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AA83" w14:textId="77777777" w:rsidR="00A930AF" w:rsidRDefault="00F07FAF" w:rsidP="00405CCE">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Date ______________</w:t>
      </w:r>
    </w:p>
    <w:p w14:paraId="18162E99" w14:textId="77777777" w:rsidR="00405CCE" w:rsidRDefault="00405CCE" w:rsidP="00405CCE">
      <w:pPr>
        <w:spacing w:after="0"/>
        <w:rPr>
          <w:rFonts w:ascii="Times New Roman" w:hAnsi="Times New Roman" w:cs="Times New Roman"/>
          <w:sz w:val="24"/>
          <w:szCs w:val="24"/>
        </w:rPr>
      </w:pPr>
    </w:p>
    <w:p w14:paraId="2606503E" w14:textId="77777777" w:rsidR="00F07FAF" w:rsidRDefault="00F07FAF" w:rsidP="00405CCE">
      <w:pPr>
        <w:spacing w:after="0"/>
        <w:rPr>
          <w:rFonts w:ascii="Times New Roman" w:hAnsi="Times New Roman" w:cs="Times New Roman"/>
          <w:sz w:val="24"/>
          <w:szCs w:val="24"/>
        </w:rPr>
      </w:pPr>
      <w:r>
        <w:rPr>
          <w:rFonts w:ascii="Times New Roman" w:hAnsi="Times New Roman" w:cs="Times New Roman"/>
          <w:sz w:val="24"/>
          <w:szCs w:val="24"/>
        </w:rPr>
        <w:t>The Honorable __________________</w:t>
      </w:r>
    </w:p>
    <w:p w14:paraId="5B4117E3" w14:textId="77777777" w:rsidR="00405CCE" w:rsidRDefault="00405CCE" w:rsidP="00405CCE">
      <w:pPr>
        <w:spacing w:after="0"/>
        <w:rPr>
          <w:rFonts w:ascii="Times New Roman" w:hAnsi="Times New Roman" w:cs="Times New Roman"/>
          <w:sz w:val="24"/>
          <w:szCs w:val="24"/>
        </w:rPr>
      </w:pPr>
    </w:p>
    <w:p w14:paraId="6B3E5699" w14:textId="77777777" w:rsidR="00F07FAF" w:rsidRDefault="00F07FAF" w:rsidP="00405CCE">
      <w:pPr>
        <w:spacing w:after="0"/>
        <w:rPr>
          <w:rFonts w:ascii="Times New Roman" w:hAnsi="Times New Roman" w:cs="Times New Roman"/>
          <w:sz w:val="24"/>
          <w:szCs w:val="24"/>
        </w:rPr>
      </w:pPr>
      <w:r w:rsidRPr="00F07FAF">
        <w:rPr>
          <w:rFonts w:ascii="Times New Roman" w:hAnsi="Times New Roman" w:cs="Times New Roman"/>
          <w:sz w:val="24"/>
          <w:szCs w:val="24"/>
        </w:rPr>
        <w:t>United States House of Representatives</w:t>
      </w:r>
    </w:p>
    <w:p w14:paraId="518D2471" w14:textId="77777777" w:rsidR="00405CCE" w:rsidRDefault="00405CCE" w:rsidP="00405CCE">
      <w:pPr>
        <w:spacing w:after="0"/>
        <w:rPr>
          <w:rFonts w:ascii="Times New Roman" w:hAnsi="Times New Roman" w:cs="Times New Roman"/>
          <w:sz w:val="24"/>
          <w:szCs w:val="24"/>
        </w:rPr>
      </w:pPr>
    </w:p>
    <w:p w14:paraId="2EBBDC71" w14:textId="77777777" w:rsidR="00F07FAF" w:rsidRDefault="00F07FAF" w:rsidP="00405CCE">
      <w:pPr>
        <w:spacing w:after="0"/>
        <w:rPr>
          <w:rFonts w:ascii="Times New Roman" w:hAnsi="Times New Roman" w:cs="Times New Roman"/>
          <w:sz w:val="24"/>
          <w:szCs w:val="24"/>
        </w:rPr>
      </w:pPr>
      <w:r>
        <w:rPr>
          <w:rFonts w:ascii="Times New Roman" w:hAnsi="Times New Roman" w:cs="Times New Roman"/>
          <w:sz w:val="24"/>
          <w:szCs w:val="24"/>
        </w:rPr>
        <w:t>Washington, DC</w:t>
      </w:r>
    </w:p>
    <w:p w14:paraId="7804A946" w14:textId="77777777" w:rsidR="00F07FAF" w:rsidRDefault="00F07FAF" w:rsidP="00405CCE">
      <w:pPr>
        <w:spacing w:after="0"/>
        <w:rPr>
          <w:rFonts w:ascii="Times New Roman" w:hAnsi="Times New Roman" w:cs="Times New Roman"/>
          <w:sz w:val="24"/>
          <w:szCs w:val="24"/>
        </w:rPr>
      </w:pPr>
    </w:p>
    <w:p w14:paraId="65DED48B" w14:textId="77777777" w:rsidR="00F07FAF" w:rsidRDefault="00F07FAF" w:rsidP="00405CCE">
      <w:pPr>
        <w:spacing w:after="0"/>
        <w:rPr>
          <w:rFonts w:ascii="Times New Roman" w:hAnsi="Times New Roman" w:cs="Times New Roman"/>
          <w:sz w:val="24"/>
          <w:szCs w:val="24"/>
        </w:rPr>
      </w:pPr>
      <w:r>
        <w:rPr>
          <w:rFonts w:ascii="Times New Roman" w:hAnsi="Times New Roman" w:cs="Times New Roman"/>
          <w:sz w:val="24"/>
          <w:szCs w:val="24"/>
        </w:rPr>
        <w:t>Dear Representative ________________,</w:t>
      </w:r>
    </w:p>
    <w:p w14:paraId="308CCAEA" w14:textId="77777777" w:rsidR="00F07FAF" w:rsidRDefault="00F07FAF" w:rsidP="00405CCE">
      <w:pPr>
        <w:spacing w:after="0"/>
        <w:rPr>
          <w:rFonts w:ascii="Times New Roman" w:hAnsi="Times New Roman" w:cs="Times New Roman"/>
          <w:sz w:val="24"/>
          <w:szCs w:val="24"/>
        </w:rPr>
      </w:pPr>
    </w:p>
    <w:p w14:paraId="2451347F" w14:textId="3D3AEC8E" w:rsidR="00F07FAF" w:rsidRDefault="00E6311A" w:rsidP="00405CCE">
      <w:pPr>
        <w:spacing w:after="0"/>
        <w:rPr>
          <w:rFonts w:ascii="Times New Roman" w:hAnsi="Times New Roman" w:cs="Times New Roman"/>
          <w:sz w:val="24"/>
          <w:szCs w:val="24"/>
        </w:rPr>
      </w:pPr>
      <w:r w:rsidRPr="00E6311A">
        <w:rPr>
          <w:rFonts w:ascii="Times New Roman" w:hAnsi="Times New Roman" w:cs="Times New Roman"/>
          <w:sz w:val="24"/>
          <w:szCs w:val="24"/>
        </w:rPr>
        <w:t xml:space="preserve">As a concerned citizen of (state), I </w:t>
      </w:r>
      <w:r>
        <w:rPr>
          <w:rFonts w:ascii="Times New Roman" w:hAnsi="Times New Roman" w:cs="Times New Roman"/>
          <w:sz w:val="24"/>
          <w:szCs w:val="24"/>
        </w:rPr>
        <w:t>ask you to support and co</w:t>
      </w:r>
      <w:r w:rsidRPr="00E6311A">
        <w:rPr>
          <w:rFonts w:ascii="Times New Roman" w:hAnsi="Times New Roman" w:cs="Times New Roman"/>
          <w:sz w:val="24"/>
          <w:szCs w:val="24"/>
        </w:rPr>
        <w:t>sponsor the Appalachian Communit</w:t>
      </w:r>
      <w:r>
        <w:rPr>
          <w:rFonts w:ascii="Times New Roman" w:hAnsi="Times New Roman" w:cs="Times New Roman"/>
          <w:sz w:val="24"/>
          <w:szCs w:val="24"/>
        </w:rPr>
        <w:t>ies</w:t>
      </w:r>
      <w:r w:rsidRPr="00E6311A">
        <w:rPr>
          <w:rFonts w:ascii="Times New Roman" w:hAnsi="Times New Roman" w:cs="Times New Roman"/>
          <w:sz w:val="24"/>
          <w:szCs w:val="24"/>
        </w:rPr>
        <w:t xml:space="preserve"> Health Emergency Act (ACHE Act)</w:t>
      </w:r>
      <w:r>
        <w:rPr>
          <w:rFonts w:ascii="Times New Roman" w:hAnsi="Times New Roman" w:cs="Times New Roman"/>
          <w:sz w:val="24"/>
          <w:szCs w:val="24"/>
        </w:rPr>
        <w:t>,</w:t>
      </w:r>
      <w:r w:rsidRPr="00E6311A">
        <w:rPr>
          <w:rFonts w:ascii="Times New Roman" w:hAnsi="Times New Roman" w:cs="Times New Roman"/>
          <w:sz w:val="24"/>
          <w:szCs w:val="24"/>
        </w:rPr>
        <w:t xml:space="preserve"> H.R.</w:t>
      </w:r>
      <w:r>
        <w:rPr>
          <w:rFonts w:ascii="Times New Roman" w:hAnsi="Times New Roman" w:cs="Times New Roman"/>
          <w:sz w:val="24"/>
          <w:szCs w:val="24"/>
        </w:rPr>
        <w:t xml:space="preserve"> </w:t>
      </w:r>
      <w:r w:rsidR="004C5FAD">
        <w:rPr>
          <w:rFonts w:ascii="Times New Roman" w:hAnsi="Times New Roman" w:cs="Times New Roman"/>
          <w:sz w:val="24"/>
          <w:szCs w:val="24"/>
        </w:rPr>
        <w:t>2073</w:t>
      </w:r>
      <w:r>
        <w:rPr>
          <w:rFonts w:ascii="Times New Roman" w:hAnsi="Times New Roman" w:cs="Times New Roman"/>
          <w:sz w:val="24"/>
          <w:szCs w:val="24"/>
        </w:rPr>
        <w:t>. The bill would halt new or expanded mountaintop removal coal mine permits until and unless the process is proven safe for neighboring communities. Dozens of peer-reviewed scientific studies</w:t>
      </w:r>
      <w:r w:rsidR="000F1E03">
        <w:rPr>
          <w:rFonts w:ascii="Times New Roman" w:hAnsi="Times New Roman" w:cs="Times New Roman"/>
          <w:sz w:val="24"/>
          <w:szCs w:val="24"/>
        </w:rPr>
        <w:t xml:space="preserve"> have demonstrated significantly higher rates of birth defects, cancer, heart disease, and other deadly illnesses in areas near mountaintop removal, after accounting for other factors. </w:t>
      </w:r>
    </w:p>
    <w:p w14:paraId="5A57BC89" w14:textId="77777777" w:rsidR="00405CCE" w:rsidRDefault="00405CCE" w:rsidP="00405CCE">
      <w:pPr>
        <w:spacing w:after="0"/>
        <w:rPr>
          <w:rFonts w:ascii="Times New Roman" w:hAnsi="Times New Roman" w:cs="Times New Roman"/>
          <w:sz w:val="24"/>
          <w:szCs w:val="24"/>
        </w:rPr>
      </w:pPr>
    </w:p>
    <w:p w14:paraId="72E8A9C9" w14:textId="77777777" w:rsidR="000F1E03" w:rsidRDefault="000F1E03" w:rsidP="00405CCE">
      <w:pPr>
        <w:spacing w:after="0"/>
        <w:rPr>
          <w:rFonts w:ascii="Times New Roman" w:hAnsi="Times New Roman" w:cs="Times New Roman"/>
          <w:sz w:val="24"/>
          <w:szCs w:val="24"/>
        </w:rPr>
      </w:pPr>
      <w:r>
        <w:rPr>
          <w:rFonts w:ascii="Times New Roman" w:hAnsi="Times New Roman" w:cs="Times New Roman"/>
          <w:sz w:val="24"/>
          <w:szCs w:val="24"/>
        </w:rPr>
        <w:t xml:space="preserve">One study found over 1,200 “excess deaths” in communities near mountaintop removal. </w:t>
      </w:r>
      <w:r w:rsidRPr="000F1E03">
        <w:rPr>
          <w:rFonts w:ascii="Times New Roman" w:hAnsi="Times New Roman" w:cs="Times New Roman"/>
          <w:sz w:val="24"/>
          <w:szCs w:val="24"/>
        </w:rPr>
        <w:t>Another study, conducted in the lab by scientists with the Mary Babb Randolph Cancer Center, was titled “Appalachian Mountaintop Mining Particulate Matter Induces Neoplastic Transformation of Human Bronchial Epithelial Cells and Promotes Tumor Formation.”</w:t>
      </w:r>
      <w:r>
        <w:rPr>
          <w:rFonts w:ascii="Times New Roman" w:hAnsi="Times New Roman" w:cs="Times New Roman"/>
          <w:sz w:val="24"/>
          <w:szCs w:val="24"/>
        </w:rPr>
        <w:t xml:space="preserve"> The hazards of the fine </w:t>
      </w:r>
      <w:r w:rsidR="00405CCE">
        <w:rPr>
          <w:rFonts w:ascii="Times New Roman" w:hAnsi="Times New Roman" w:cs="Times New Roman"/>
          <w:sz w:val="24"/>
          <w:szCs w:val="24"/>
        </w:rPr>
        <w:t xml:space="preserve">airborne </w:t>
      </w:r>
      <w:r>
        <w:rPr>
          <w:rFonts w:ascii="Times New Roman" w:hAnsi="Times New Roman" w:cs="Times New Roman"/>
          <w:sz w:val="24"/>
          <w:szCs w:val="24"/>
        </w:rPr>
        <w:t xml:space="preserve">silica dust, </w:t>
      </w:r>
      <w:r w:rsidR="00405CCE">
        <w:rPr>
          <w:rFonts w:ascii="Times New Roman" w:hAnsi="Times New Roman" w:cs="Times New Roman"/>
          <w:sz w:val="24"/>
          <w:szCs w:val="24"/>
        </w:rPr>
        <w:t>drift</w:t>
      </w:r>
      <w:r>
        <w:rPr>
          <w:rFonts w:ascii="Times New Roman" w:hAnsi="Times New Roman" w:cs="Times New Roman"/>
          <w:sz w:val="24"/>
          <w:szCs w:val="24"/>
        </w:rPr>
        <w:t>ing for miles from the blast sites, have been known</w:t>
      </w:r>
      <w:r w:rsidR="00405CCE">
        <w:rPr>
          <w:rFonts w:ascii="Times New Roman" w:hAnsi="Times New Roman" w:cs="Times New Roman"/>
          <w:sz w:val="24"/>
          <w:szCs w:val="24"/>
        </w:rPr>
        <w:t xml:space="preserve"> for decades. However, American citizens of all ages are routinely forced to endure breathing this dust in their homes, schools, workplaces, and neighborhoods. </w:t>
      </w:r>
    </w:p>
    <w:p w14:paraId="62C671F0" w14:textId="77777777" w:rsidR="00405CCE" w:rsidRDefault="00405CCE" w:rsidP="00405CCE">
      <w:pPr>
        <w:spacing w:after="0"/>
        <w:rPr>
          <w:rFonts w:ascii="Times New Roman" w:hAnsi="Times New Roman" w:cs="Times New Roman"/>
          <w:sz w:val="24"/>
          <w:szCs w:val="24"/>
        </w:rPr>
      </w:pPr>
    </w:p>
    <w:p w14:paraId="720DF002" w14:textId="77777777" w:rsidR="000F1E03" w:rsidRDefault="000F1E03" w:rsidP="00405CCE">
      <w:pPr>
        <w:spacing w:after="0"/>
        <w:rPr>
          <w:rFonts w:ascii="Times New Roman" w:hAnsi="Times New Roman" w:cs="Times New Roman"/>
          <w:sz w:val="24"/>
          <w:szCs w:val="24"/>
        </w:rPr>
      </w:pPr>
      <w:r>
        <w:rPr>
          <w:rFonts w:ascii="Times New Roman" w:hAnsi="Times New Roman" w:cs="Times New Roman"/>
          <w:sz w:val="24"/>
          <w:szCs w:val="24"/>
        </w:rPr>
        <w:t xml:space="preserve">Mountaintop removal is not merely a local nuisance but rather a national disgrace. </w:t>
      </w:r>
      <w:r w:rsidR="00405CCE">
        <w:rPr>
          <w:rFonts w:ascii="Times New Roman" w:hAnsi="Times New Roman" w:cs="Times New Roman"/>
          <w:sz w:val="24"/>
          <w:szCs w:val="24"/>
        </w:rPr>
        <w:t xml:space="preserve">It is also the cradle of the climate crisis, destroying carbon-sink forests while extracting coal. </w:t>
      </w:r>
    </w:p>
    <w:p w14:paraId="1BBD652E" w14:textId="77777777" w:rsidR="00405CCE" w:rsidRDefault="00405CCE" w:rsidP="00405CCE">
      <w:pPr>
        <w:spacing w:after="0"/>
        <w:rPr>
          <w:rFonts w:ascii="Times New Roman" w:hAnsi="Times New Roman" w:cs="Times New Roman"/>
          <w:sz w:val="24"/>
          <w:szCs w:val="24"/>
        </w:rPr>
      </w:pPr>
    </w:p>
    <w:p w14:paraId="4BDF5147" w14:textId="2BE05330" w:rsidR="00405CCE" w:rsidRDefault="00405CCE" w:rsidP="00405CCE">
      <w:pPr>
        <w:spacing w:after="0"/>
        <w:rPr>
          <w:rFonts w:ascii="Times New Roman" w:hAnsi="Times New Roman" w:cs="Times New Roman"/>
          <w:sz w:val="24"/>
          <w:szCs w:val="24"/>
        </w:rPr>
      </w:pPr>
      <w:r>
        <w:rPr>
          <w:rFonts w:ascii="Times New Roman" w:hAnsi="Times New Roman" w:cs="Times New Roman"/>
          <w:sz w:val="24"/>
          <w:szCs w:val="24"/>
        </w:rPr>
        <w:t xml:space="preserve">Please join the lead sponsor of the bill, Rep. John Yarmuth of Kentucky, in taking a stand for the health and safety of American citizens. Please support and cosponsor the ACHE Act, H.R. </w:t>
      </w:r>
      <w:r w:rsidR="004C5FAD">
        <w:rPr>
          <w:rFonts w:ascii="Times New Roman" w:hAnsi="Times New Roman" w:cs="Times New Roman"/>
          <w:sz w:val="24"/>
          <w:szCs w:val="24"/>
        </w:rPr>
        <w:t>2073</w:t>
      </w:r>
      <w:r>
        <w:rPr>
          <w:rFonts w:ascii="Times New Roman" w:hAnsi="Times New Roman" w:cs="Times New Roman"/>
          <w:sz w:val="24"/>
          <w:szCs w:val="24"/>
        </w:rPr>
        <w:t>.</w:t>
      </w:r>
    </w:p>
    <w:p w14:paraId="513DFA24" w14:textId="77777777" w:rsidR="00405CCE" w:rsidRDefault="00405CCE" w:rsidP="00405CCE">
      <w:pPr>
        <w:spacing w:after="0"/>
        <w:rPr>
          <w:rFonts w:ascii="Times New Roman" w:hAnsi="Times New Roman" w:cs="Times New Roman"/>
          <w:sz w:val="24"/>
          <w:szCs w:val="24"/>
        </w:rPr>
      </w:pPr>
    </w:p>
    <w:p w14:paraId="51B21FC1" w14:textId="77777777" w:rsidR="00405CCE" w:rsidRDefault="00405CCE" w:rsidP="00405CCE">
      <w:pPr>
        <w:spacing w:after="0"/>
        <w:rPr>
          <w:rFonts w:ascii="Times New Roman" w:hAnsi="Times New Roman" w:cs="Times New Roman"/>
          <w:sz w:val="24"/>
          <w:szCs w:val="24"/>
        </w:rPr>
      </w:pPr>
      <w:r>
        <w:rPr>
          <w:rFonts w:ascii="Times New Roman" w:hAnsi="Times New Roman" w:cs="Times New Roman"/>
          <w:sz w:val="24"/>
          <w:szCs w:val="24"/>
        </w:rPr>
        <w:t>Thank you.</w:t>
      </w:r>
    </w:p>
    <w:p w14:paraId="3978FF70" w14:textId="77777777" w:rsidR="00405CCE" w:rsidRDefault="00405CCE" w:rsidP="00405CCE">
      <w:pPr>
        <w:spacing w:after="0"/>
        <w:rPr>
          <w:rFonts w:ascii="Times New Roman" w:hAnsi="Times New Roman" w:cs="Times New Roman"/>
          <w:sz w:val="24"/>
          <w:szCs w:val="24"/>
        </w:rPr>
      </w:pPr>
    </w:p>
    <w:p w14:paraId="71EC3ABC" w14:textId="77777777" w:rsidR="00405CCE" w:rsidRDefault="00405CCE" w:rsidP="00405CCE">
      <w:pPr>
        <w:spacing w:after="0"/>
        <w:rPr>
          <w:rFonts w:ascii="Times New Roman" w:hAnsi="Times New Roman" w:cs="Times New Roman"/>
          <w:sz w:val="24"/>
          <w:szCs w:val="24"/>
        </w:rPr>
      </w:pPr>
      <w:r>
        <w:rPr>
          <w:rFonts w:ascii="Times New Roman" w:hAnsi="Times New Roman" w:cs="Times New Roman"/>
          <w:sz w:val="24"/>
          <w:szCs w:val="24"/>
        </w:rPr>
        <w:t>Name</w:t>
      </w:r>
    </w:p>
    <w:p w14:paraId="0E963057" w14:textId="77777777" w:rsidR="00405CCE" w:rsidRPr="00F07FAF" w:rsidRDefault="00405CCE" w:rsidP="00405CCE">
      <w:pPr>
        <w:spacing w:after="0"/>
        <w:rPr>
          <w:rFonts w:ascii="Times New Roman" w:hAnsi="Times New Roman" w:cs="Times New Roman"/>
          <w:sz w:val="24"/>
          <w:szCs w:val="24"/>
        </w:rPr>
      </w:pPr>
      <w:r>
        <w:rPr>
          <w:rFonts w:ascii="Times New Roman" w:hAnsi="Times New Roman" w:cs="Times New Roman"/>
          <w:sz w:val="24"/>
          <w:szCs w:val="24"/>
        </w:rPr>
        <w:t>Address</w:t>
      </w:r>
    </w:p>
    <w:sectPr w:rsidR="00405CCE" w:rsidRPr="00F07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AF"/>
    <w:rsid w:val="000F1E03"/>
    <w:rsid w:val="002B0E35"/>
    <w:rsid w:val="00392900"/>
    <w:rsid w:val="003A326B"/>
    <w:rsid w:val="00405CCE"/>
    <w:rsid w:val="004C5FAD"/>
    <w:rsid w:val="00CB4CE5"/>
    <w:rsid w:val="00CF6EFE"/>
    <w:rsid w:val="00E6311A"/>
    <w:rsid w:val="00F0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B1C7"/>
  <w15:docId w15:val="{6FCB7542-24F5-4832-B752-3E229852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Holly Clark</cp:lastModifiedBy>
  <cp:revision>3</cp:revision>
  <dcterms:created xsi:type="dcterms:W3CDTF">2021-03-19T00:19:00Z</dcterms:created>
  <dcterms:modified xsi:type="dcterms:W3CDTF">2021-03-19T19:27:00Z</dcterms:modified>
</cp:coreProperties>
</file>